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2693"/>
        <w:gridCol w:w="1559"/>
        <w:gridCol w:w="3969"/>
      </w:tblGrid>
      <w:tr w:rsidR="00157939" w:rsidTr="00F36049">
        <w:trPr>
          <w:trHeight w:val="258"/>
        </w:trPr>
        <w:tc>
          <w:tcPr>
            <w:tcW w:w="1101" w:type="dxa"/>
            <w:vMerge w:val="restart"/>
          </w:tcPr>
          <w:bookmarkStart w:id="0" w:name="_GoBack"/>
          <w:bookmarkEnd w:id="0"/>
          <w:p w:rsidR="00157939" w:rsidRDefault="00130DF5" w:rsidP="00157939">
            <w:pPr>
              <w:pStyle w:val="Default"/>
            </w:pPr>
            <w:r>
              <w:rPr>
                <w:noProof/>
              </w:rPr>
              <w:object w:dxaOrig="1500" w:dyaOrig="1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1pt;height:31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89055812" r:id="rId6"/>
              </w:object>
            </w:r>
          </w:p>
        </w:tc>
        <w:tc>
          <w:tcPr>
            <w:tcW w:w="2693" w:type="dxa"/>
          </w:tcPr>
          <w:p w:rsidR="00157939" w:rsidRDefault="00157939" w:rsidP="00157939">
            <w:pPr>
              <w:pStyle w:val="Default"/>
            </w:pPr>
            <w:r>
              <w:rPr>
                <w:rFonts w:hint="eastAsia"/>
              </w:rPr>
              <w:t>上海科技大学</w:t>
            </w:r>
            <w:r w:rsidR="001753ED">
              <w:rPr>
                <w:rFonts w:hint="eastAsia"/>
              </w:rPr>
              <w:t>信息学院</w:t>
            </w:r>
          </w:p>
        </w:tc>
        <w:tc>
          <w:tcPr>
            <w:tcW w:w="1559" w:type="dxa"/>
          </w:tcPr>
          <w:p w:rsidR="00157939" w:rsidRDefault="00157939" w:rsidP="00157939">
            <w:pPr>
              <w:pStyle w:val="Default"/>
            </w:pPr>
            <w:r>
              <w:rPr>
                <w:rFonts w:hint="eastAsia"/>
              </w:rPr>
              <w:t>文档编号</w:t>
            </w:r>
          </w:p>
        </w:tc>
        <w:tc>
          <w:tcPr>
            <w:tcW w:w="3969" w:type="dxa"/>
          </w:tcPr>
          <w:p w:rsidR="00157939" w:rsidRDefault="00157939" w:rsidP="00157939">
            <w:pPr>
              <w:pStyle w:val="Default"/>
            </w:pPr>
          </w:p>
        </w:tc>
      </w:tr>
      <w:tr w:rsidR="00157939" w:rsidTr="00F36049">
        <w:trPr>
          <w:trHeight w:val="258"/>
        </w:trPr>
        <w:tc>
          <w:tcPr>
            <w:tcW w:w="1101" w:type="dxa"/>
            <w:vMerge/>
          </w:tcPr>
          <w:p w:rsidR="00157939" w:rsidRDefault="00157939" w:rsidP="00157939">
            <w:pPr>
              <w:pStyle w:val="Default"/>
            </w:pPr>
          </w:p>
        </w:tc>
        <w:tc>
          <w:tcPr>
            <w:tcW w:w="2693" w:type="dxa"/>
          </w:tcPr>
          <w:p w:rsidR="00157939" w:rsidRDefault="00157939" w:rsidP="00157939">
            <w:pPr>
              <w:pStyle w:val="Default"/>
            </w:pPr>
            <w:r>
              <w:rPr>
                <w:rFonts w:hint="eastAsia"/>
              </w:rPr>
              <w:t>学生实验安全承诺书</w:t>
            </w:r>
          </w:p>
        </w:tc>
        <w:tc>
          <w:tcPr>
            <w:tcW w:w="1559" w:type="dxa"/>
          </w:tcPr>
          <w:p w:rsidR="00157939" w:rsidRDefault="00157939" w:rsidP="00157939">
            <w:pPr>
              <w:pStyle w:val="Default"/>
            </w:pPr>
            <w:r>
              <w:rPr>
                <w:rFonts w:hint="eastAsia"/>
              </w:rPr>
              <w:t>颁布日期</w:t>
            </w:r>
          </w:p>
        </w:tc>
        <w:tc>
          <w:tcPr>
            <w:tcW w:w="3969" w:type="dxa"/>
          </w:tcPr>
          <w:p w:rsidR="00157939" w:rsidRDefault="00157939" w:rsidP="00157939">
            <w:pPr>
              <w:pStyle w:val="Default"/>
            </w:pPr>
          </w:p>
        </w:tc>
      </w:tr>
    </w:tbl>
    <w:p w:rsidR="00260635" w:rsidRDefault="00260635">
      <w:pPr>
        <w:pStyle w:val="Default"/>
      </w:pPr>
    </w:p>
    <w:p w:rsidR="00260635" w:rsidRDefault="001753ED" w:rsidP="001753ED">
      <w:pPr>
        <w:pStyle w:val="Default"/>
        <w:jc w:val="center"/>
        <w:rPr>
          <w:rFonts w:cs="Times New Roman"/>
          <w:color w:val="auto"/>
          <w:sz w:val="44"/>
          <w:szCs w:val="44"/>
        </w:rPr>
      </w:pPr>
      <w:r>
        <w:rPr>
          <w:rFonts w:cs="Times New Roman" w:hint="eastAsia"/>
          <w:color w:val="auto"/>
          <w:sz w:val="44"/>
          <w:szCs w:val="44"/>
        </w:rPr>
        <w:t>学</w:t>
      </w:r>
      <w:r w:rsidR="00260635">
        <w:rPr>
          <w:rFonts w:cs="Times New Roman" w:hint="eastAsia"/>
          <w:color w:val="auto"/>
          <w:sz w:val="44"/>
          <w:szCs w:val="44"/>
        </w:rPr>
        <w:t>生实验安全承诺书</w:t>
      </w:r>
    </w:p>
    <w:p w:rsidR="001753ED" w:rsidRDefault="001753ED" w:rsidP="001753ED">
      <w:pPr>
        <w:pStyle w:val="Default"/>
        <w:jc w:val="center"/>
        <w:rPr>
          <w:rFonts w:ascii="Calibri" w:hAnsi="Calibri" w:cs="Calibri"/>
          <w:color w:val="auto"/>
          <w:sz w:val="44"/>
          <w:szCs w:val="44"/>
        </w:rPr>
      </w:pPr>
    </w:p>
    <w:p w:rsidR="00260635" w:rsidRDefault="00260635">
      <w:pPr>
        <w:pStyle w:val="Default"/>
        <w:rPr>
          <w:rFonts w:hAnsi="Calibri"/>
          <w:color w:val="auto"/>
          <w:sz w:val="21"/>
          <w:szCs w:val="21"/>
        </w:rPr>
      </w:pPr>
      <w:r>
        <w:rPr>
          <w:rFonts w:hAnsi="Calibri" w:hint="eastAsia"/>
          <w:color w:val="auto"/>
          <w:sz w:val="21"/>
          <w:szCs w:val="21"/>
        </w:rPr>
        <w:t>甲方：</w:t>
      </w:r>
      <w:r>
        <w:rPr>
          <w:rFonts w:hAnsi="Calibri"/>
          <w:color w:val="auto"/>
          <w:sz w:val="21"/>
          <w:szCs w:val="21"/>
        </w:rPr>
        <w:t xml:space="preserve">               </w:t>
      </w:r>
      <w:r>
        <w:rPr>
          <w:rFonts w:hAnsi="Calibri" w:hint="eastAsia"/>
          <w:color w:val="auto"/>
          <w:sz w:val="21"/>
          <w:szCs w:val="21"/>
        </w:rPr>
        <w:t>（指导教师）</w:t>
      </w:r>
      <w:r>
        <w:rPr>
          <w:rFonts w:hAnsi="Calibri"/>
          <w:color w:val="auto"/>
          <w:sz w:val="21"/>
          <w:szCs w:val="21"/>
        </w:rPr>
        <w:t xml:space="preserve">                   </w:t>
      </w:r>
      <w:r>
        <w:rPr>
          <w:rFonts w:hAnsi="Calibri" w:hint="eastAsia"/>
          <w:color w:val="auto"/>
          <w:sz w:val="21"/>
          <w:szCs w:val="21"/>
        </w:rPr>
        <w:t>乙方：</w:t>
      </w:r>
      <w:r>
        <w:rPr>
          <w:rFonts w:hAnsi="Calibri"/>
          <w:color w:val="auto"/>
          <w:sz w:val="21"/>
          <w:szCs w:val="21"/>
        </w:rPr>
        <w:t xml:space="preserve">             </w:t>
      </w:r>
      <w:r>
        <w:rPr>
          <w:rFonts w:hAnsi="Calibri" w:hint="eastAsia"/>
          <w:color w:val="auto"/>
          <w:sz w:val="21"/>
          <w:szCs w:val="21"/>
        </w:rPr>
        <w:t>（学生）</w:t>
      </w:r>
      <w:r>
        <w:rPr>
          <w:rFonts w:hAnsi="Calibri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rPr>
          <w:rFonts w:hAnsi="Calibri"/>
          <w:color w:val="auto"/>
          <w:sz w:val="21"/>
          <w:szCs w:val="21"/>
        </w:rPr>
      </w:pPr>
      <w:r>
        <w:rPr>
          <w:rFonts w:hAnsi="Calibri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rPr>
          <w:rFonts w:hAnsi="Calibri"/>
          <w:color w:val="auto"/>
          <w:sz w:val="21"/>
          <w:szCs w:val="21"/>
        </w:rPr>
      </w:pPr>
      <w:r>
        <w:rPr>
          <w:rFonts w:hAnsi="Calibri" w:hint="eastAsia"/>
          <w:color w:val="auto"/>
          <w:sz w:val="21"/>
          <w:szCs w:val="21"/>
        </w:rPr>
        <w:t>为了保证学生（研究生、本科生、短期实验人员或临时聘用人员）在实验室期间的人身安全，维护学校财产安全，预防事故发生，指导老师与学生签订本承诺书。</w:t>
      </w:r>
    </w:p>
    <w:p w:rsidR="00260635" w:rsidRDefault="00260635">
      <w:pPr>
        <w:pStyle w:val="Defaul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</w:p>
    <w:p w:rsidR="00260635" w:rsidRDefault="00260635">
      <w:pPr>
        <w:pStyle w:val="Default"/>
        <w:numPr>
          <w:ilvl w:val="0"/>
          <w:numId w:val="1"/>
        </w:numPr>
        <w:rPr>
          <w:rFonts w:hAnsi="Arial"/>
          <w:color w:val="auto"/>
          <w:sz w:val="21"/>
          <w:szCs w:val="21"/>
        </w:rPr>
      </w:pPr>
      <w:r>
        <w:rPr>
          <w:rFonts w:hAnsi="Calibri"/>
          <w:color w:val="auto"/>
          <w:sz w:val="21"/>
          <w:szCs w:val="21"/>
        </w:rPr>
        <w:t>1.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hAnsi="Arial" w:hint="eastAsia"/>
          <w:color w:val="auto"/>
          <w:sz w:val="21"/>
          <w:szCs w:val="21"/>
        </w:rPr>
        <w:t>初次进入实验室时自觉自愿接受安全教育，了解使用水、电、气以及化学试剂的基本知识，熟悉实验室及其周边的安全出口通道、安全装置的位置与使用方法（包括紧急冲淋洗眼器、灭火器、消火栓、报警装置等）。</w:t>
      </w: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numPr>
          <w:ilvl w:val="0"/>
          <w:numId w:val="1"/>
        </w:numPr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>2.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hAnsi="Arial" w:hint="eastAsia"/>
          <w:color w:val="auto"/>
          <w:sz w:val="21"/>
          <w:szCs w:val="21"/>
        </w:rPr>
        <w:t>实验开始前，主动了解实验中存在的不安全因素，提高安全意识，提高自身应急处理能力。根据所做实验的安全要求做必要和充分的准备，制订实验方案，在得到教师允许和指导的情况下进入实验环节，严格遵守操作规程进行实验。</w:t>
      </w: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numPr>
          <w:ilvl w:val="0"/>
          <w:numId w:val="1"/>
        </w:numPr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>3.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hAnsi="Arial" w:hint="eastAsia"/>
          <w:color w:val="auto"/>
          <w:sz w:val="21"/>
          <w:szCs w:val="21"/>
        </w:rPr>
        <w:t>实验进行时穿戴好个人防护用品。不穿高跟鞋、拖鞋或露脚趾的鞋进入实验室，做实验时应束起长发。不穿戴个人防护用品进出办公、生活区域和人员流动性较大的公共区域。</w:t>
      </w: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numPr>
          <w:ilvl w:val="0"/>
          <w:numId w:val="1"/>
        </w:numPr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>4.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hAnsi="Arial" w:hint="eastAsia"/>
          <w:color w:val="auto"/>
          <w:sz w:val="21"/>
          <w:szCs w:val="21"/>
        </w:rPr>
        <w:t>严格按照要求取用各种化学试剂，不随意混合各种试剂或将试剂倒入水槽，按规定回收或倒入指定废液缸；危险品按照学院有关规定进行管理和使用，不得随意将化学试剂带出实验室。</w:t>
      </w: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numPr>
          <w:ilvl w:val="0"/>
          <w:numId w:val="1"/>
        </w:numPr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>5.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hAnsi="Arial" w:hint="eastAsia"/>
          <w:color w:val="auto"/>
          <w:sz w:val="21"/>
          <w:szCs w:val="21"/>
        </w:rPr>
        <w:t>不在实验室过夜；实验或烘箱过夜运转应上报学院同意并备案；必需在晚上、双休日或节假日实验时要征得导师同意；不带与实验无关的人员进入实验室，不在实验室内从事与科研无关的活动。</w:t>
      </w: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numPr>
          <w:ilvl w:val="0"/>
          <w:numId w:val="1"/>
        </w:numPr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>6.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hAnsi="Arial" w:hint="eastAsia"/>
          <w:color w:val="auto"/>
          <w:sz w:val="21"/>
          <w:szCs w:val="21"/>
        </w:rPr>
        <w:t>在实验室内不吸烟、不饮食、不大声喧哗打闹，并自觉维持实验室卫生。</w:t>
      </w: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numPr>
          <w:ilvl w:val="0"/>
          <w:numId w:val="1"/>
        </w:numPr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>7.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hAnsi="Arial" w:hint="eastAsia"/>
          <w:color w:val="auto"/>
          <w:sz w:val="21"/>
          <w:szCs w:val="21"/>
        </w:rPr>
        <w:t>实验结束后，关仪器、关电、关水、关气、关灯、关窗、关门后，检查实验室防火安全再离开实验室。</w:t>
      </w: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Pr="00137397" w:rsidRDefault="00260635">
      <w:pPr>
        <w:pStyle w:val="Default"/>
        <w:numPr>
          <w:ilvl w:val="0"/>
          <w:numId w:val="1"/>
        </w:numPr>
        <w:rPr>
          <w:rFonts w:hAnsi="Arial"/>
          <w:color w:val="auto"/>
          <w:sz w:val="21"/>
          <w:szCs w:val="21"/>
          <w:highlight w:val="yellow"/>
        </w:rPr>
      </w:pPr>
      <w:r w:rsidRPr="00137397">
        <w:rPr>
          <w:rFonts w:hAnsi="Arial"/>
          <w:color w:val="auto"/>
          <w:sz w:val="21"/>
          <w:szCs w:val="21"/>
          <w:highlight w:val="yellow"/>
        </w:rPr>
        <w:t>8.</w:t>
      </w:r>
      <w:r w:rsidRPr="00137397">
        <w:rPr>
          <w:rFonts w:ascii="Arial" w:hAnsi="Arial" w:cs="Arial"/>
          <w:color w:val="auto"/>
          <w:sz w:val="21"/>
          <w:szCs w:val="21"/>
          <w:highlight w:val="yellow"/>
        </w:rPr>
        <w:t xml:space="preserve"> </w:t>
      </w:r>
      <w:r w:rsidRPr="00137397">
        <w:rPr>
          <w:rFonts w:hAnsi="Arial" w:hint="eastAsia"/>
          <w:color w:val="auto"/>
          <w:sz w:val="21"/>
          <w:szCs w:val="21"/>
          <w:highlight w:val="yellow"/>
        </w:rPr>
        <w:t>与实验室安全相关的其它承诺</w:t>
      </w:r>
      <w:r w:rsidR="00F36049" w:rsidRPr="00137397">
        <w:rPr>
          <w:rFonts w:hAnsi="Arial"/>
          <w:color w:val="auto"/>
          <w:sz w:val="21"/>
          <w:szCs w:val="21"/>
          <w:highlight w:val="yellow"/>
        </w:rPr>
        <w:t>:</w:t>
      </w:r>
      <w:r w:rsidRPr="00137397">
        <w:rPr>
          <w:rFonts w:hAnsi="Arial"/>
          <w:color w:val="auto"/>
          <w:sz w:val="21"/>
          <w:szCs w:val="21"/>
          <w:highlight w:val="yellow"/>
        </w:rPr>
        <w:t xml:space="preserve"> </w:t>
      </w:r>
    </w:p>
    <w:p w:rsidR="00260635" w:rsidRPr="00137397" w:rsidRDefault="00260635">
      <w:pPr>
        <w:pStyle w:val="Default"/>
        <w:rPr>
          <w:rFonts w:hAnsi="Arial"/>
          <w:color w:val="auto"/>
          <w:sz w:val="21"/>
          <w:szCs w:val="21"/>
        </w:rPr>
      </w:pPr>
    </w:p>
    <w:p w:rsidR="00260635" w:rsidRDefault="00137397">
      <w:pPr>
        <w:pStyle w:val="Default"/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 xml:space="preserve"> </w:t>
      </w:r>
      <w:r w:rsidR="00371300">
        <w:rPr>
          <w:rFonts w:hAnsi="Arial"/>
          <w:color w:val="auto"/>
          <w:sz w:val="21"/>
          <w:szCs w:val="21"/>
        </w:rPr>
        <w:t>(</w:t>
      </w:r>
      <w:r w:rsidR="00371300">
        <w:rPr>
          <w:rFonts w:hAnsi="Arial" w:hint="eastAsia"/>
          <w:color w:val="auto"/>
          <w:sz w:val="21"/>
          <w:szCs w:val="21"/>
        </w:rPr>
        <w:t>各实验室的安全标准不同</w:t>
      </w:r>
      <w:r w:rsidR="00371300">
        <w:rPr>
          <w:rFonts w:hAnsi="Arial"/>
          <w:color w:val="auto"/>
          <w:sz w:val="21"/>
          <w:szCs w:val="21"/>
        </w:rPr>
        <w:t>,</w:t>
      </w:r>
      <w:r w:rsidR="00371300">
        <w:rPr>
          <w:rFonts w:hAnsi="Arial" w:hint="eastAsia"/>
          <w:color w:val="auto"/>
          <w:sz w:val="21"/>
          <w:szCs w:val="21"/>
        </w:rPr>
        <w:t>请各实验室自行撰写该条内容</w:t>
      </w:r>
      <w:r w:rsidR="00371300">
        <w:rPr>
          <w:rFonts w:hAnsi="Arial"/>
          <w:color w:val="auto"/>
          <w:sz w:val="21"/>
          <w:szCs w:val="21"/>
        </w:rPr>
        <w:t>)</w:t>
      </w:r>
    </w:p>
    <w:p w:rsidR="00260635" w:rsidRDefault="00260635">
      <w:pPr>
        <w:pStyle w:val="Default"/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numPr>
          <w:ilvl w:val="0"/>
          <w:numId w:val="2"/>
        </w:numPr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>9.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hAnsi="Arial" w:hint="eastAsia"/>
          <w:color w:val="auto"/>
          <w:sz w:val="21"/>
          <w:szCs w:val="21"/>
        </w:rPr>
        <w:t>本承诺书作为学生进实验室工作的准入凭据之一，有效期自学生入学至毕业为止。</w:t>
      </w: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numPr>
          <w:ilvl w:val="0"/>
          <w:numId w:val="2"/>
        </w:numPr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>10.</w:t>
      </w:r>
      <w:r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hAnsi="Arial" w:hint="eastAsia"/>
          <w:color w:val="auto"/>
          <w:sz w:val="21"/>
          <w:szCs w:val="21"/>
        </w:rPr>
        <w:t>本承诺书一式三份，由学生、实验室（指导教师）和学院分别保管。</w:t>
      </w: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rPr>
          <w:rFonts w:hAnsi="Arial"/>
          <w:color w:val="auto"/>
          <w:sz w:val="21"/>
          <w:szCs w:val="21"/>
        </w:rPr>
      </w:pPr>
    </w:p>
    <w:p w:rsidR="00260635" w:rsidRDefault="00260635">
      <w:pPr>
        <w:pStyle w:val="Default"/>
        <w:rPr>
          <w:rFonts w:hAnsi="Arial"/>
          <w:color w:val="auto"/>
          <w:sz w:val="21"/>
          <w:szCs w:val="21"/>
        </w:rPr>
      </w:pPr>
      <w:r>
        <w:rPr>
          <w:rFonts w:hAnsi="Arial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rPr>
          <w:rFonts w:ascii="黑体" w:eastAsia="黑体" w:hAnsi="Arial" w:cs="黑体"/>
          <w:color w:val="auto"/>
          <w:sz w:val="21"/>
          <w:szCs w:val="21"/>
        </w:rPr>
      </w:pPr>
      <w:r>
        <w:rPr>
          <w:rFonts w:ascii="黑体" w:eastAsia="黑体" w:hAnsi="Arial" w:cs="黑体" w:hint="eastAsia"/>
          <w:color w:val="auto"/>
          <w:sz w:val="21"/>
          <w:szCs w:val="21"/>
        </w:rPr>
        <w:t>本人认真阅读了以上条款，对学院及本组的各项安全管理制度已经知晓，并同意履行。若因违背上述承诺或化学实验基本安全规则造成意外安全事故，本人愿意接受处罚，并承担相应的责任。</w:t>
      </w:r>
      <w:r>
        <w:rPr>
          <w:rFonts w:ascii="黑体" w:eastAsia="黑体" w:hAnsi="Arial" w:cs="黑体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rPr>
          <w:rFonts w:ascii="Calibri" w:eastAsia="黑体" w:hAnsi="Calibri" w:cs="Calibri"/>
          <w:color w:val="auto"/>
          <w:sz w:val="21"/>
          <w:szCs w:val="21"/>
        </w:rPr>
      </w:pPr>
      <w:r>
        <w:rPr>
          <w:rFonts w:ascii="Calibri" w:eastAsia="黑体" w:hAnsi="Calibri" w:cs="Calibri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rPr>
          <w:rFonts w:hAnsi="Calibri"/>
          <w:color w:val="auto"/>
          <w:sz w:val="21"/>
          <w:szCs w:val="21"/>
        </w:rPr>
      </w:pPr>
      <w:r>
        <w:rPr>
          <w:rFonts w:hAnsi="Calibri" w:hint="eastAsia"/>
          <w:color w:val="auto"/>
          <w:sz w:val="21"/>
          <w:szCs w:val="21"/>
        </w:rPr>
        <w:t>乙方（承诺人）签字：</w:t>
      </w:r>
      <w:r>
        <w:rPr>
          <w:rFonts w:ascii="Calibri" w:hAnsi="Calibri" w:cs="Calibri"/>
          <w:color w:val="auto"/>
          <w:sz w:val="21"/>
          <w:szCs w:val="21"/>
        </w:rPr>
        <w:t xml:space="preserve">               </w:t>
      </w:r>
      <w:r>
        <w:rPr>
          <w:rFonts w:hAnsi="Calibri" w:hint="eastAsia"/>
          <w:color w:val="auto"/>
          <w:sz w:val="21"/>
          <w:szCs w:val="21"/>
        </w:rPr>
        <w:t>学号：</w:t>
      </w:r>
      <w:r>
        <w:rPr>
          <w:rFonts w:ascii="Calibri" w:hAnsi="Calibri" w:cs="Calibri"/>
          <w:color w:val="auto"/>
          <w:sz w:val="21"/>
          <w:szCs w:val="21"/>
        </w:rPr>
        <w:t xml:space="preserve">              </w:t>
      </w:r>
      <w:r>
        <w:rPr>
          <w:rFonts w:hAnsi="Calibri" w:hint="eastAsia"/>
          <w:color w:val="auto"/>
          <w:sz w:val="21"/>
          <w:szCs w:val="21"/>
        </w:rPr>
        <w:t>日期：</w:t>
      </w:r>
      <w:r>
        <w:rPr>
          <w:rFonts w:ascii="Calibri" w:hAnsi="Calibri" w:cs="Calibri"/>
          <w:color w:val="auto"/>
          <w:sz w:val="21"/>
          <w:szCs w:val="21"/>
        </w:rPr>
        <w:t xml:space="preserve">       </w:t>
      </w:r>
      <w:r>
        <w:rPr>
          <w:rFonts w:hAnsi="Calibri" w:hint="eastAsia"/>
          <w:color w:val="auto"/>
          <w:sz w:val="21"/>
          <w:szCs w:val="21"/>
        </w:rPr>
        <w:t>年</w:t>
      </w:r>
      <w:r>
        <w:rPr>
          <w:rFonts w:ascii="Calibri" w:hAnsi="Calibri" w:cs="Calibri"/>
          <w:color w:val="auto"/>
          <w:sz w:val="21"/>
          <w:szCs w:val="21"/>
        </w:rPr>
        <w:t xml:space="preserve">   </w:t>
      </w:r>
      <w:r>
        <w:rPr>
          <w:rFonts w:hAnsi="Calibri" w:hint="eastAsia"/>
          <w:color w:val="auto"/>
          <w:sz w:val="21"/>
          <w:szCs w:val="21"/>
        </w:rPr>
        <w:t>月</w:t>
      </w:r>
      <w:r>
        <w:rPr>
          <w:rFonts w:ascii="Calibri" w:hAnsi="Calibri" w:cs="Calibri"/>
          <w:color w:val="auto"/>
          <w:sz w:val="21"/>
          <w:szCs w:val="21"/>
        </w:rPr>
        <w:t xml:space="preserve">   </w:t>
      </w:r>
      <w:r>
        <w:rPr>
          <w:rFonts w:hAnsi="Calibri" w:hint="eastAsia"/>
          <w:color w:val="auto"/>
          <w:sz w:val="21"/>
          <w:szCs w:val="21"/>
        </w:rPr>
        <w:t>日</w:t>
      </w:r>
      <w:r>
        <w:rPr>
          <w:rFonts w:ascii="Calibri" w:hAnsi="Calibri" w:cs="Calibri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rPr>
          <w:rFonts w:ascii="黑体" w:eastAsia="黑体" w:hAnsi="Calibri" w:cs="黑体"/>
          <w:color w:val="auto"/>
          <w:sz w:val="21"/>
          <w:szCs w:val="21"/>
        </w:rPr>
      </w:pPr>
      <w:r>
        <w:rPr>
          <w:rFonts w:ascii="黑体" w:eastAsia="黑体" w:hAnsi="Calibri" w:cs="黑体" w:hint="eastAsia"/>
          <w:color w:val="auto"/>
          <w:sz w:val="21"/>
          <w:szCs w:val="21"/>
        </w:rPr>
        <w:t>指导老师已认真阅读并知晓以上内容，并按以上条款监督执行。</w:t>
      </w:r>
      <w:r>
        <w:rPr>
          <w:rFonts w:ascii="黑体" w:eastAsia="黑体" w:hAnsi="Calibri" w:cs="黑体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rPr>
          <w:rFonts w:hAnsi="Calibri"/>
          <w:color w:val="auto"/>
          <w:sz w:val="21"/>
          <w:szCs w:val="21"/>
        </w:rPr>
      </w:pPr>
      <w:r>
        <w:rPr>
          <w:rFonts w:hAnsi="Calibri"/>
          <w:color w:val="auto"/>
          <w:sz w:val="21"/>
          <w:szCs w:val="21"/>
        </w:rPr>
        <w:t xml:space="preserve"> </w:t>
      </w:r>
    </w:p>
    <w:p w:rsidR="00260635" w:rsidRDefault="00260635">
      <w:pPr>
        <w:pStyle w:val="Default"/>
        <w:rPr>
          <w:rFonts w:hAnsi="Calibri"/>
          <w:color w:val="auto"/>
          <w:sz w:val="21"/>
          <w:szCs w:val="21"/>
        </w:rPr>
      </w:pPr>
      <w:r>
        <w:rPr>
          <w:rFonts w:hAnsi="Calibri" w:hint="eastAsia"/>
          <w:color w:val="auto"/>
          <w:sz w:val="21"/>
          <w:szCs w:val="21"/>
        </w:rPr>
        <w:t>甲方（指导教师）签字：</w:t>
      </w:r>
      <w:r>
        <w:rPr>
          <w:rFonts w:hAnsi="Calibri"/>
          <w:color w:val="auto"/>
          <w:sz w:val="21"/>
          <w:szCs w:val="21"/>
        </w:rPr>
        <w:t xml:space="preserve">                                 </w:t>
      </w:r>
      <w:r>
        <w:rPr>
          <w:rFonts w:hAnsi="Calibri" w:hint="eastAsia"/>
          <w:color w:val="auto"/>
          <w:sz w:val="21"/>
          <w:szCs w:val="21"/>
        </w:rPr>
        <w:t>日期：</w:t>
      </w:r>
      <w:r>
        <w:rPr>
          <w:rFonts w:hAnsi="Calibri"/>
          <w:color w:val="auto"/>
          <w:sz w:val="21"/>
          <w:szCs w:val="21"/>
        </w:rPr>
        <w:t xml:space="preserve">       </w:t>
      </w:r>
      <w:r>
        <w:rPr>
          <w:rFonts w:hAnsi="Calibri" w:hint="eastAsia"/>
          <w:color w:val="auto"/>
          <w:sz w:val="21"/>
          <w:szCs w:val="21"/>
        </w:rPr>
        <w:t>年</w:t>
      </w:r>
      <w:r>
        <w:rPr>
          <w:rFonts w:hAnsi="Calibri"/>
          <w:color w:val="auto"/>
          <w:sz w:val="21"/>
          <w:szCs w:val="21"/>
        </w:rPr>
        <w:t xml:space="preserve">   </w:t>
      </w:r>
      <w:r>
        <w:rPr>
          <w:rFonts w:hAnsi="Calibri" w:hint="eastAsia"/>
          <w:color w:val="auto"/>
          <w:sz w:val="21"/>
          <w:szCs w:val="21"/>
        </w:rPr>
        <w:t>月</w:t>
      </w:r>
      <w:r>
        <w:rPr>
          <w:rFonts w:hAnsi="Calibri"/>
          <w:color w:val="auto"/>
          <w:sz w:val="21"/>
          <w:szCs w:val="21"/>
        </w:rPr>
        <w:t xml:space="preserve">   </w:t>
      </w:r>
      <w:r>
        <w:rPr>
          <w:rFonts w:hAnsi="Calibri" w:hint="eastAsia"/>
          <w:color w:val="auto"/>
          <w:sz w:val="21"/>
          <w:szCs w:val="21"/>
        </w:rPr>
        <w:t>日</w:t>
      </w:r>
      <w:r>
        <w:rPr>
          <w:rFonts w:hAnsi="Calibri"/>
          <w:color w:val="auto"/>
          <w:sz w:val="21"/>
          <w:szCs w:val="21"/>
        </w:rPr>
        <w:t xml:space="preserve"> </w:t>
      </w:r>
    </w:p>
    <w:sectPr w:rsidR="002606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蓴.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B281008"/>
    <w:multiLevelType w:val="hybridMultilevel"/>
    <w:tmpl w:val="E835EAD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B2AB952"/>
    <w:multiLevelType w:val="hybridMultilevel"/>
    <w:tmpl w:val="C142693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39"/>
    <w:rsid w:val="0003356A"/>
    <w:rsid w:val="00130DF5"/>
    <w:rsid w:val="00137397"/>
    <w:rsid w:val="00157939"/>
    <w:rsid w:val="001753ED"/>
    <w:rsid w:val="00260635"/>
    <w:rsid w:val="00371300"/>
    <w:rsid w:val="00E87F80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1678E89-F13D-B34C-918E-7F6D326B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579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 li</dc:creator>
  <cp:keywords/>
  <dc:description/>
  <cp:lastModifiedBy>Microsoft Office User</cp:lastModifiedBy>
  <cp:revision>2</cp:revision>
  <dcterms:created xsi:type="dcterms:W3CDTF">2021-07-29T01:24:00Z</dcterms:created>
  <dcterms:modified xsi:type="dcterms:W3CDTF">2021-07-29T01:24:00Z</dcterms:modified>
</cp:coreProperties>
</file>